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5FA6" w14:textId="77777777" w:rsidR="00834278" w:rsidRPr="00834278" w:rsidRDefault="00834278" w:rsidP="00834278">
      <w:r w:rsidRPr="00834278">
        <w:rPr>
          <w:b/>
          <w:bCs/>
        </w:rPr>
        <w:t>2025 IBA Bowling Tournament</w:t>
      </w:r>
    </w:p>
    <w:p w14:paraId="1B8A453D" w14:textId="77777777" w:rsidR="00834278" w:rsidRPr="00834278" w:rsidRDefault="00834278" w:rsidP="00834278">
      <w:r w:rsidRPr="00834278">
        <w:t>Team and Individual Application. Please print Bowlers full name and the agency you are representing.</w:t>
      </w:r>
    </w:p>
    <w:p w14:paraId="228EF826" w14:textId="77777777" w:rsidR="00834278" w:rsidRPr="00834278" w:rsidRDefault="00834278" w:rsidP="00834278">
      <w:r w:rsidRPr="00834278">
        <w:t> </w:t>
      </w:r>
    </w:p>
    <w:p w14:paraId="61D28C1D" w14:textId="77777777" w:rsidR="00834278" w:rsidRPr="00834278" w:rsidRDefault="00834278" w:rsidP="00834278">
      <w:r w:rsidRPr="00834278">
        <w:t>Bowlers Name; M/F; Agency Name or Guest; Bowling &amp; All in Fee $25.00; $25Total CDN or US Cash only</w:t>
      </w:r>
    </w:p>
    <w:p w14:paraId="65562B38" w14:textId="77777777" w:rsidR="00834278" w:rsidRPr="00834278" w:rsidRDefault="00834278" w:rsidP="00834278">
      <w:r w:rsidRPr="00834278">
        <w:t>1.</w:t>
      </w:r>
    </w:p>
    <w:p w14:paraId="35C4F8C2" w14:textId="77777777" w:rsidR="00834278" w:rsidRPr="00834278" w:rsidRDefault="00834278" w:rsidP="00834278">
      <w:r w:rsidRPr="00834278">
        <w:t> </w:t>
      </w:r>
    </w:p>
    <w:p w14:paraId="6087F627" w14:textId="77777777" w:rsidR="00834278" w:rsidRPr="00834278" w:rsidRDefault="00834278" w:rsidP="00834278">
      <w:r w:rsidRPr="00834278">
        <w:t>2.</w:t>
      </w:r>
    </w:p>
    <w:p w14:paraId="5AFB218A" w14:textId="77777777" w:rsidR="00834278" w:rsidRPr="00834278" w:rsidRDefault="00834278" w:rsidP="00834278">
      <w:r w:rsidRPr="00834278">
        <w:t> </w:t>
      </w:r>
    </w:p>
    <w:p w14:paraId="6F429022" w14:textId="77777777" w:rsidR="00834278" w:rsidRPr="00834278" w:rsidRDefault="00834278" w:rsidP="00834278">
      <w:r w:rsidRPr="00834278">
        <w:t>3.</w:t>
      </w:r>
    </w:p>
    <w:p w14:paraId="67A062DB" w14:textId="77777777" w:rsidR="00834278" w:rsidRPr="00834278" w:rsidRDefault="00834278" w:rsidP="00834278">
      <w:r w:rsidRPr="00834278">
        <w:t> </w:t>
      </w:r>
    </w:p>
    <w:p w14:paraId="0EFD6B2A" w14:textId="77777777" w:rsidR="00834278" w:rsidRPr="00834278" w:rsidRDefault="00834278" w:rsidP="00834278">
      <w:r w:rsidRPr="00834278">
        <w:t>4.</w:t>
      </w:r>
    </w:p>
    <w:p w14:paraId="2B04EA8C" w14:textId="77777777" w:rsidR="00834278" w:rsidRPr="00834278" w:rsidRDefault="00834278" w:rsidP="00834278">
      <w:r w:rsidRPr="00834278">
        <w:t> </w:t>
      </w:r>
    </w:p>
    <w:p w14:paraId="76A6D0DA" w14:textId="77777777" w:rsidR="00834278" w:rsidRPr="00834278" w:rsidRDefault="00834278" w:rsidP="00834278">
      <w:r w:rsidRPr="00834278">
        <w:t>**List Captain's Name</w:t>
      </w:r>
    </w:p>
    <w:p w14:paraId="78A72CC9" w14:textId="77777777" w:rsidR="00834278" w:rsidRPr="00834278" w:rsidRDefault="00834278" w:rsidP="00834278">
      <w:pPr>
        <w:rPr>
          <w:b/>
          <w:bCs/>
        </w:rPr>
      </w:pPr>
      <w:r w:rsidRPr="00834278">
        <w:br/>
      </w:r>
      <w:r w:rsidRPr="00834278">
        <w:rPr>
          <w:b/>
          <w:bCs/>
        </w:rPr>
        <w:t>I.B.A. Bowling Rules</w:t>
      </w:r>
    </w:p>
    <w:p w14:paraId="406E02F2" w14:textId="77777777" w:rsidR="00834278" w:rsidRPr="00834278" w:rsidRDefault="00834278" w:rsidP="00834278">
      <w:r w:rsidRPr="00834278">
        <w:t>Teams will consist of four bowlers. Bowlers without a team will be assigned to a team by the organizing committee. Guest of agency members are welcomed but will not qualify for prizes. Only two guests per team if possible.</w:t>
      </w:r>
    </w:p>
    <w:p w14:paraId="5773D55B" w14:textId="4FB5239E" w:rsidR="00834278" w:rsidRPr="00834278" w:rsidRDefault="00834278" w:rsidP="00834278">
      <w:r w:rsidRPr="00834278">
        <w:t xml:space="preserve">Teams and single applicants are to return completed application forms with money to your agency representative by Noon, February 24, 2025. NO REFUNDS will be issued you may find a replacement bowler if unable to attend. The $25 registration covers bowling, prizes &amp; awards, </w:t>
      </w:r>
      <w:r w:rsidRPr="00834278">
        <w:t>16-piece</w:t>
      </w:r>
      <w:r w:rsidRPr="00834278">
        <w:t xml:space="preserve"> pizza per team &amp; DJ/Dancing at Moose Lodge afterwards 4:30 to 8pm.</w:t>
      </w:r>
    </w:p>
    <w:p w14:paraId="11CCDCED" w14:textId="77777777" w:rsidR="00834278" w:rsidRPr="00834278" w:rsidRDefault="00834278" w:rsidP="00834278">
      <w:r w:rsidRPr="00834278">
        <w:t>Awards: Will be limited to small cash prizes paid in Canadian Funds (Prizes limited to Agency Bowlers only)</w:t>
      </w:r>
    </w:p>
    <w:p w14:paraId="7B4433E8" w14:textId="0F5C0FBE" w:rsidR="00834278" w:rsidRPr="00834278" w:rsidRDefault="00834278" w:rsidP="00834278">
      <w:r w:rsidRPr="00834278">
        <w:t>-Top 4 Bowlers from U.S team vs Top 4 bowlers from Can team. Trophy</w:t>
      </w:r>
    </w:p>
    <w:p w14:paraId="028833E3" w14:textId="77777777" w:rsidR="00834278" w:rsidRPr="00834278" w:rsidRDefault="00834278" w:rsidP="00834278">
      <w:r w:rsidRPr="00834278">
        <w:t>-Best Agency Teams comprised of other bowlers than Trophy winning team (1U.S. &amp; 1 CDN)</w:t>
      </w:r>
    </w:p>
    <w:p w14:paraId="3E3B2E75" w14:textId="77777777" w:rsidR="00834278" w:rsidRPr="00834278" w:rsidRDefault="00834278" w:rsidP="00834278">
      <w:r w:rsidRPr="00834278">
        <w:t>-High Series Men</w:t>
      </w:r>
    </w:p>
    <w:p w14:paraId="7F7211AC" w14:textId="77777777" w:rsidR="00834278" w:rsidRPr="00834278" w:rsidRDefault="00834278" w:rsidP="00834278">
      <w:r w:rsidRPr="00834278">
        <w:t>-High Series Women</w:t>
      </w:r>
    </w:p>
    <w:p w14:paraId="561CFC27" w14:textId="77777777" w:rsidR="00834278" w:rsidRPr="00834278" w:rsidRDefault="00834278" w:rsidP="00834278">
      <w:r w:rsidRPr="00834278">
        <w:t>-High Game-Men</w:t>
      </w:r>
    </w:p>
    <w:p w14:paraId="60755EFA" w14:textId="1F515CA6" w:rsidR="009103EE" w:rsidRDefault="00834278">
      <w:r w:rsidRPr="00834278">
        <w:t>-High Game-Women</w:t>
      </w:r>
    </w:p>
    <w:sectPr w:rsidR="00910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78"/>
    <w:rsid w:val="000D6F7C"/>
    <w:rsid w:val="00834278"/>
    <w:rsid w:val="009103EE"/>
    <w:rsid w:val="00F630A7"/>
    <w:rsid w:val="00F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BA2E"/>
  <w15:chartTrackingRefBased/>
  <w15:docId w15:val="{21F7DB72-785B-4931-8ABA-579FB7B7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Gillet</dc:creator>
  <cp:keywords/>
  <dc:description/>
  <cp:lastModifiedBy>Brandon Gillet</cp:lastModifiedBy>
  <cp:revision>2</cp:revision>
  <dcterms:created xsi:type="dcterms:W3CDTF">2025-01-03T16:08:00Z</dcterms:created>
  <dcterms:modified xsi:type="dcterms:W3CDTF">2025-01-03T16:08:00Z</dcterms:modified>
</cp:coreProperties>
</file>